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F79C1" w14:textId="52DA62D0" w:rsidR="005B0DF4" w:rsidRPr="005A4368" w:rsidRDefault="006C7371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99712" behindDoc="1" locked="0" layoutInCell="1" allowOverlap="1" wp14:anchorId="1F0D9C68" wp14:editId="1B5CC61E">
            <wp:simplePos x="0" y="0"/>
            <wp:positionH relativeFrom="column">
              <wp:posOffset>1695450</wp:posOffset>
            </wp:positionH>
            <wp:positionV relativeFrom="paragraph">
              <wp:posOffset>-419100</wp:posOffset>
            </wp:positionV>
            <wp:extent cx="2728436" cy="2762250"/>
            <wp:effectExtent l="0" t="0" r="0" b="0"/>
            <wp:wrapNone/>
            <wp:docPr id="101039336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93367" name="รูปภาพ 10103933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436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40F5A" w14:textId="77777777" w:rsidR="00A73B52" w:rsidRDefault="00A73B52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7995818F" w14:textId="77777777" w:rsidR="00A73B52" w:rsidRDefault="00A73B52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27099A31" w14:textId="77777777" w:rsidR="00A73B52" w:rsidRDefault="00A73B52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11EC340D" w14:textId="77777777" w:rsidR="00A73B52" w:rsidRDefault="00A73B52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5B79687E" w14:textId="77777777" w:rsidR="00A73B52" w:rsidRDefault="00A73B52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38D088F2" w14:textId="77777777" w:rsidR="00A73B52" w:rsidRDefault="00A73B52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5CDB18C1" w14:textId="47DE5E32" w:rsidR="005B0DF4" w:rsidRPr="00A73B52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sz w:val="72"/>
          <w:szCs w:val="72"/>
        </w:rPr>
      </w:pPr>
      <w:r w:rsidRPr="00A73B52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>รายงานผลการดำเนินการเพื่อจัดการความเสี่ยงต่อการรับสินบน</w:t>
      </w:r>
      <w:r w:rsidRPr="00A73B52">
        <w:rPr>
          <w:rFonts w:ascii="TH SarabunIT๙" w:eastAsia="Sarabun" w:hAnsi="TH SarabunIT๙" w:cs="TH SarabunIT๙"/>
          <w:b/>
          <w:bCs/>
          <w:sz w:val="72"/>
          <w:szCs w:val="72"/>
          <w:cs/>
        </w:rPr>
        <w:br/>
        <w:t>ของสถานีตำรวจ</w:t>
      </w:r>
      <w:r w:rsidR="00643B83" w:rsidRPr="00A73B52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>ภูธรวังน้ำเขียว</w:t>
      </w:r>
      <w:r w:rsidRPr="00A73B52">
        <w:rPr>
          <w:rFonts w:ascii="TH SarabunIT๙" w:eastAsia="Sarabun" w:hAnsi="TH SarabunIT๙" w:cs="TH SarabunIT๙"/>
          <w:b/>
          <w:sz w:val="72"/>
          <w:szCs w:val="72"/>
          <w:cs/>
        </w:rPr>
        <w:t xml:space="preserve"> </w:t>
      </w:r>
      <w:r w:rsidRPr="00A73B52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 xml:space="preserve">จังหวัด </w:t>
      </w:r>
      <w:r w:rsidR="00643B83" w:rsidRPr="00A73B52">
        <w:rPr>
          <w:rFonts w:ascii="TH SarabunIT๙" w:eastAsia="Sarabun" w:hAnsi="TH SarabunIT๙" w:cs="TH SarabunIT๙"/>
          <w:bCs/>
          <w:sz w:val="72"/>
          <w:szCs w:val="72"/>
          <w:cs/>
        </w:rPr>
        <w:t>นครราชสีมา</w:t>
      </w:r>
    </w:p>
    <w:p w14:paraId="5C519900" w14:textId="37459E3E" w:rsidR="005B0DF4" w:rsidRPr="00A73B52" w:rsidRDefault="005B0DF4" w:rsidP="00F65680">
      <w:pPr>
        <w:spacing w:after="0" w:line="259" w:lineRule="auto"/>
        <w:jc w:val="center"/>
        <w:rPr>
          <w:rFonts w:ascii="TH SarabunIT๙" w:eastAsia="Sarabun" w:hAnsi="TH SarabunIT๙" w:cs="TH SarabunIT๙" w:hint="cs"/>
          <w:bCs/>
          <w:sz w:val="56"/>
          <w:szCs w:val="56"/>
        </w:rPr>
      </w:pPr>
      <w:r w:rsidRPr="00A73B52">
        <w:rPr>
          <w:rFonts w:ascii="TH SarabunIT๙" w:eastAsia="Sarabun" w:hAnsi="TH SarabunIT๙" w:cs="TH SarabunIT๙"/>
          <w:bCs/>
          <w:sz w:val="72"/>
          <w:szCs w:val="72"/>
          <w:cs/>
        </w:rPr>
        <w:t xml:space="preserve">ประจำปีงบประมาณ </w:t>
      </w:r>
      <w:r w:rsidR="00643B83" w:rsidRPr="00A73B52">
        <w:rPr>
          <w:rFonts w:ascii="TH SarabunIT๙" w:eastAsia="Sarabun" w:hAnsi="TH SarabunIT๙" w:cs="TH SarabunIT๙"/>
          <w:bCs/>
          <w:sz w:val="72"/>
          <w:szCs w:val="72"/>
          <w:cs/>
        </w:rPr>
        <w:t>256</w:t>
      </w:r>
      <w:r w:rsidR="0037768E">
        <w:rPr>
          <w:rFonts w:ascii="TH SarabunIT๙" w:eastAsia="Sarabun" w:hAnsi="TH SarabunIT๙" w:cs="TH SarabunIT๙" w:hint="cs"/>
          <w:bCs/>
          <w:sz w:val="72"/>
          <w:szCs w:val="72"/>
          <w:cs/>
        </w:rPr>
        <w:t>8</w:t>
      </w:r>
    </w:p>
    <w:p w14:paraId="41677CA0" w14:textId="77777777" w:rsidR="00F03E10" w:rsidRPr="005A4368" w:rsidRDefault="00F03E10" w:rsidP="00F65680">
      <w:pPr>
        <w:spacing w:after="0" w:line="259" w:lineRule="auto"/>
        <w:jc w:val="center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74967879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39A6D132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51A2AAB7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7B8E49FB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04692D4D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3B463145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4DFFEAB9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40F2EEAE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4A759CB2" w14:textId="77777777" w:rsidR="00A73B52" w:rsidRPr="005A4368" w:rsidRDefault="00A73B52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3A24E7FB" w14:textId="23F9129F" w:rsidR="00F03E10" w:rsidRPr="005A4368" w:rsidRDefault="00F03E10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  <w:r w:rsidRPr="005A4368">
        <w:rPr>
          <w:rFonts w:ascii="TH SarabunIT๙" w:eastAsia="Sarabun" w:hAnsi="TH SarabunIT๙" w:cs="TH SarabunIT๙"/>
          <w:bCs/>
          <w:sz w:val="40"/>
          <w:szCs w:val="40"/>
          <w:cs/>
        </w:rPr>
        <w:lastRenderedPageBreak/>
        <w:t>บทนำ</w:t>
      </w:r>
    </w:p>
    <w:p w14:paraId="04346329" w14:textId="77777777" w:rsidR="00947912" w:rsidRPr="005A4368" w:rsidRDefault="00947912" w:rsidP="0094791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A4368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ตามที่สถานีตำรวจภูธรวังน้ำเขียว ได้ดำเนินการประเมินความเสี่ยงต่อการรับสินบน และได้ดำเนินการจัดการความเสี่ยงตามแผนการ</w:t>
      </w:r>
      <w:r w:rsidRPr="005A4368">
        <w:rPr>
          <w:rFonts w:ascii="TH SarabunIT๙" w:hAnsi="TH SarabunIT๙" w:cs="TH SarabunIT๙"/>
          <w:sz w:val="32"/>
          <w:szCs w:val="32"/>
        </w:rPr>
        <w:t xml:space="preserve"> </w:t>
      </w:r>
      <w:r w:rsidRPr="005A4368">
        <w:rPr>
          <w:rFonts w:ascii="TH SarabunIT๙" w:hAnsi="TH SarabunIT๙" w:cs="TH SarabunIT๙"/>
          <w:sz w:val="32"/>
          <w:szCs w:val="32"/>
          <w:cs/>
        </w:rPr>
        <w:t>จัดการความเสี่ยงต่อการรับสินบน ประจำปีงบประมาณ พ.ศ.๒๕๖๗ นั้น</w:t>
      </w:r>
      <w:r w:rsidRPr="005A4368">
        <w:rPr>
          <w:rFonts w:ascii="TH SarabunIT๙" w:hAnsi="TH SarabunIT๙" w:cs="TH SarabunIT๙"/>
          <w:sz w:val="32"/>
          <w:szCs w:val="32"/>
        </w:rPr>
        <w:t xml:space="preserve"> </w:t>
      </w:r>
      <w:r w:rsidRPr="005A4368">
        <w:rPr>
          <w:rFonts w:ascii="TH SarabunIT๙" w:hAnsi="TH SarabunIT๙" w:cs="TH SarabunIT๙"/>
          <w:sz w:val="32"/>
          <w:szCs w:val="32"/>
          <w:cs/>
        </w:rPr>
        <w:t>สถานีตำรวจภูธรวังน้ำเขียว ได้ดำเนินการจัดการความเสี่ยงต่อการรับสินบน เป็นมาตรการเพื่อบริหารความเสี่ยงต่อการรับ</w:t>
      </w:r>
      <w:r w:rsidRPr="005A4368">
        <w:rPr>
          <w:rFonts w:ascii="TH SarabunIT๙" w:hAnsi="TH SarabunIT๙" w:cs="TH SarabunIT๙"/>
          <w:sz w:val="32"/>
          <w:szCs w:val="32"/>
        </w:rPr>
        <w:t xml:space="preserve"> </w:t>
      </w:r>
      <w:r w:rsidRPr="005A4368">
        <w:rPr>
          <w:rFonts w:ascii="TH SarabunIT๙" w:hAnsi="TH SarabunIT๙" w:cs="TH SarabunIT๙"/>
          <w:sz w:val="32"/>
          <w:szCs w:val="32"/>
          <w:cs/>
        </w:rPr>
        <w:t xml:space="preserve">สินบน </w:t>
      </w:r>
    </w:p>
    <w:p w14:paraId="03529E8D" w14:textId="77E2C277" w:rsidR="0093230E" w:rsidRPr="005A4368" w:rsidRDefault="00947912" w:rsidP="0096711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A4368">
        <w:rPr>
          <w:rFonts w:ascii="TH SarabunIT๙" w:hAnsi="TH SarabunIT๙" w:cs="TH SarabunIT๙"/>
          <w:sz w:val="32"/>
          <w:szCs w:val="32"/>
          <w:cs/>
        </w:rPr>
        <w:t>โดยได้จัดมาตรการดำเนินงาน ตามแต่ละมาตรการ พร้อมภาพถ่ายประกอบ และได้ทำการเปิดเผย</w:t>
      </w:r>
      <w:r w:rsidRPr="005A4368">
        <w:rPr>
          <w:rFonts w:ascii="TH SarabunIT๙" w:hAnsi="TH SarabunIT๙" w:cs="TH SarabunIT๙"/>
          <w:sz w:val="32"/>
          <w:szCs w:val="32"/>
        </w:rPr>
        <w:t xml:space="preserve"> </w:t>
      </w:r>
      <w:r w:rsidRPr="005A4368">
        <w:rPr>
          <w:rFonts w:ascii="TH SarabunIT๙" w:hAnsi="TH SarabunIT๙" w:cs="TH SarabunIT๙"/>
          <w:sz w:val="32"/>
          <w:szCs w:val="32"/>
          <w:cs/>
        </w:rPr>
        <w:t>ต่อสาธารณะผ่านเว็บไซต์ของสถานีตำรวจภูธรวังน้ำเขียว เพื่อให้บุคคลทั่วไปสามารถเข้าถึงและติดตามการดำเนินการได้ ตามข้อมูล</w:t>
      </w:r>
      <w:r w:rsidRPr="005A4368">
        <w:rPr>
          <w:rFonts w:ascii="TH SarabunIT๙" w:hAnsi="TH SarabunIT๙" w:cs="TH SarabunIT๙"/>
          <w:sz w:val="32"/>
          <w:szCs w:val="32"/>
        </w:rPr>
        <w:t xml:space="preserve"> </w:t>
      </w:r>
      <w:r w:rsidRPr="005A4368">
        <w:rPr>
          <w:rFonts w:ascii="TH SarabunIT๙" w:hAnsi="TH SarabunIT๙" w:cs="TH SarabunIT๙"/>
          <w:sz w:val="32"/>
          <w:szCs w:val="32"/>
          <w:cs/>
        </w:rPr>
        <w:t>แนบท้ายนี้ จัดทำโดยคณะทำงานขับเคลื่อนและกำกับติดตามการประเมินคุณธรรมและความโปร่งใสในการดำเนินงานของหน่วยงาน</w:t>
      </w:r>
      <w:r w:rsidRPr="005A4368">
        <w:rPr>
          <w:rFonts w:ascii="TH SarabunIT๙" w:hAnsi="TH SarabunIT๙" w:cs="TH SarabunIT๙"/>
          <w:sz w:val="32"/>
          <w:szCs w:val="32"/>
        </w:rPr>
        <w:t xml:space="preserve"> </w:t>
      </w:r>
      <w:r w:rsidRPr="005A4368">
        <w:rPr>
          <w:rFonts w:ascii="TH SarabunIT๙" w:hAnsi="TH SarabunIT๙" w:cs="TH SarabunIT๙"/>
          <w:sz w:val="32"/>
          <w:szCs w:val="32"/>
          <w:cs/>
        </w:rPr>
        <w:t>ภาครัฐ (</w:t>
      </w:r>
      <w:proofErr w:type="spellStart"/>
      <w:r w:rsidRPr="005A4368">
        <w:rPr>
          <w:rFonts w:ascii="TH SarabunIT๙" w:hAnsi="TH SarabunIT๙" w:cs="TH SarabunIT๙"/>
          <w:sz w:val="32"/>
          <w:szCs w:val="32"/>
        </w:rPr>
        <w:t>Interrity</w:t>
      </w:r>
      <w:proofErr w:type="spellEnd"/>
      <w:r w:rsidRPr="005A4368">
        <w:rPr>
          <w:rFonts w:ascii="TH SarabunIT๙" w:hAnsi="TH SarabunIT๙" w:cs="TH SarabunIT๙"/>
          <w:sz w:val="32"/>
          <w:szCs w:val="32"/>
        </w:rPr>
        <w:t xml:space="preserve"> &amp; Transparency </w:t>
      </w:r>
      <w:proofErr w:type="spellStart"/>
      <w:r w:rsidRPr="005A4368">
        <w:rPr>
          <w:rFonts w:ascii="TH SarabunIT๙" w:hAnsi="TH SarabunIT๙" w:cs="TH SarabunIT๙"/>
          <w:sz w:val="32"/>
          <w:szCs w:val="32"/>
        </w:rPr>
        <w:t>Assesssment</w:t>
      </w:r>
      <w:proofErr w:type="spellEnd"/>
      <w:r w:rsidRPr="005A4368">
        <w:rPr>
          <w:rFonts w:ascii="TH SarabunIT๙" w:hAnsi="TH SarabunIT๙" w:cs="TH SarabunIT๙"/>
          <w:sz w:val="32"/>
          <w:szCs w:val="32"/>
        </w:rPr>
        <w:t xml:space="preserve"> : ITA )</w:t>
      </w:r>
      <w:r w:rsidRPr="005A4368">
        <w:t xml:space="preserve"> </w:t>
      </w:r>
    </w:p>
    <w:p w14:paraId="7A703F8D" w14:textId="77777777" w:rsidR="0093230E" w:rsidRPr="005A4368" w:rsidRDefault="0093230E" w:rsidP="0093230E">
      <w:pPr>
        <w:ind w:left="720" w:firstLine="720"/>
      </w:pPr>
    </w:p>
    <w:p w14:paraId="3F42EBD9" w14:textId="77777777" w:rsidR="0093230E" w:rsidRPr="005A4368" w:rsidRDefault="0093230E" w:rsidP="0093230E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5A4368">
        <w:rPr>
          <w:rFonts w:ascii="TH SarabunIT๙" w:hAnsi="TH SarabunIT๙" w:cs="TH SarabunIT๙"/>
          <w:sz w:val="32"/>
          <w:szCs w:val="32"/>
          <w:cs/>
        </w:rPr>
        <w:t>สถานีตำรวจภูธรวังน้ำเขียว</w:t>
      </w:r>
    </w:p>
    <w:p w14:paraId="6684A85A" w14:textId="1399481D" w:rsidR="0093230E" w:rsidRPr="005A4368" w:rsidRDefault="00F03E10" w:rsidP="0093230E">
      <w:pPr>
        <w:ind w:left="720" w:firstLine="720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 w:rsidRPr="005A4368">
        <w:rPr>
          <w:rFonts w:ascii="TH SarabunIT๙" w:eastAsia="Sarabun" w:hAnsi="TH SarabunIT๙" w:cs="TH SarabunIT๙"/>
          <w:b/>
          <w:bCs/>
          <w:sz w:val="32"/>
          <w:szCs w:val="32"/>
          <w:cs/>
        </w:rPr>
        <w:br w:type="page"/>
      </w:r>
    </w:p>
    <w:p w14:paraId="5559191F" w14:textId="77777777" w:rsidR="00F03E10" w:rsidRPr="005A4368" w:rsidRDefault="00F03E10" w:rsidP="00F03E10">
      <w:pPr>
        <w:spacing w:after="0" w:line="259" w:lineRule="auto"/>
        <w:rPr>
          <w:rFonts w:ascii="TH SarabunIT๙" w:eastAsia="Sarabun" w:hAnsi="TH SarabunIT๙" w:cs="TH SarabunIT๙"/>
          <w:b/>
          <w:sz w:val="40"/>
          <w:szCs w:val="40"/>
        </w:rPr>
      </w:pPr>
      <w:r w:rsidRPr="005A4368">
        <w:rPr>
          <w:rFonts w:ascii="TH SarabunIT๙" w:eastAsia="Sarabun" w:hAnsi="TH SarabunIT๙" w:cs="TH SarabunIT๙"/>
          <w:b/>
          <w:bCs/>
          <w:sz w:val="40"/>
          <w:szCs w:val="40"/>
          <w:cs/>
        </w:rPr>
        <w:lastRenderedPageBreak/>
        <w:t>ผลการดำเนินการเพื่อจัดการความเสี่ยงต่อการรับสินบน</w:t>
      </w:r>
    </w:p>
    <w:p w14:paraId="56258CD5" w14:textId="626EBAED" w:rsidR="00F03E10" w:rsidRPr="005A4368" w:rsidRDefault="00F03E10" w:rsidP="00F65680">
      <w:pPr>
        <w:spacing w:after="0" w:line="259" w:lineRule="auto"/>
        <w:jc w:val="center"/>
        <w:rPr>
          <w:rFonts w:ascii="TH SarabunIT๙" w:eastAsia="Sarabun" w:hAnsi="TH SarabunIT๙" w:cs="TH SarabunIT๙"/>
          <w:b/>
          <w:sz w:val="40"/>
          <w:szCs w:val="40"/>
        </w:rPr>
      </w:pPr>
    </w:p>
    <w:p w14:paraId="7998A7A9" w14:textId="77777777" w:rsidR="005B0DF4" w:rsidRPr="005A4368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สายงานอำนวยการ</w:t>
      </w:r>
    </w:p>
    <w:p w14:paraId="7064E7E4" w14:textId="311ADDCE" w:rsidR="005B0DF4" w:rsidRPr="005A4368" w:rsidRDefault="005B0DF4" w:rsidP="005B0DF4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782"/>
        <w:gridCol w:w="3456"/>
        <w:gridCol w:w="3463"/>
      </w:tblGrid>
      <w:tr w:rsidR="005A4368" w:rsidRPr="005A4368" w14:paraId="4D152433" w14:textId="77777777" w:rsidTr="00643B83">
        <w:tc>
          <w:tcPr>
            <w:tcW w:w="2782" w:type="dxa"/>
            <w:shd w:val="clear" w:color="auto" w:fill="B8CCE4" w:themeFill="accent1" w:themeFillTint="66"/>
            <w:vAlign w:val="center"/>
          </w:tcPr>
          <w:p w14:paraId="6A210C70" w14:textId="77777777" w:rsidR="009C5265" w:rsidRPr="005A4368" w:rsidRDefault="009C5265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0E71336" w14:textId="77777777" w:rsidR="005B0DF4" w:rsidRPr="005A4368" w:rsidRDefault="009C5265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56" w:type="dxa"/>
            <w:shd w:val="clear" w:color="auto" w:fill="B8CCE4" w:themeFill="accent1" w:themeFillTint="66"/>
            <w:vAlign w:val="center"/>
          </w:tcPr>
          <w:p w14:paraId="0BD8AF06" w14:textId="77777777" w:rsidR="005B0DF4" w:rsidRPr="005A4368" w:rsidRDefault="009C5265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63" w:type="dxa"/>
            <w:shd w:val="clear" w:color="auto" w:fill="B8CCE4" w:themeFill="accent1" w:themeFillTint="66"/>
            <w:vAlign w:val="center"/>
          </w:tcPr>
          <w:p w14:paraId="12BF39B2" w14:textId="488849C8" w:rsidR="005B0DF4" w:rsidRPr="005A4368" w:rsidRDefault="005B0DF4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A4368" w:rsidRPr="005A4368" w14:paraId="102C5F67" w14:textId="77777777" w:rsidTr="00643B83">
        <w:trPr>
          <w:trHeight w:val="1303"/>
        </w:trPr>
        <w:tc>
          <w:tcPr>
            <w:tcW w:w="2782" w:type="dxa"/>
          </w:tcPr>
          <w:p w14:paraId="7B22DE29" w14:textId="7F67FBA4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มีการคัดเลือกร้านค้า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หรือบริษัทที่ติดสินบน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ทำให้เกิดผลประโยชน์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ทับซ้อน</w:t>
            </w:r>
          </w:p>
        </w:tc>
        <w:tc>
          <w:tcPr>
            <w:tcW w:w="3456" w:type="dxa"/>
          </w:tcPr>
          <w:p w14:paraId="03B1BE10" w14:textId="57143F3A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คัดเลือกร้านค้าหรือบริษัทที่จะทำการจัดซื้อจัดจ้างอย่างน้อย 3 ร้านในการดำเนินโครงการนั้นๆ</w:t>
            </w:r>
          </w:p>
        </w:tc>
        <w:tc>
          <w:tcPr>
            <w:tcW w:w="3463" w:type="dxa"/>
          </w:tcPr>
          <w:p w14:paraId="54D52655" w14:textId="18FB876A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เสนอร้านค้าที่ดำเนินการคัดเลือก เสนอทาง ผกก.สภ. ให้ดำเนินการคัดเลือก</w:t>
            </w:r>
          </w:p>
        </w:tc>
      </w:tr>
      <w:tr w:rsidR="005A4368" w:rsidRPr="005A4368" w14:paraId="5EA90526" w14:textId="77777777" w:rsidTr="00643B83">
        <w:trPr>
          <w:trHeight w:val="996"/>
        </w:trPr>
        <w:tc>
          <w:tcPr>
            <w:tcW w:w="2782" w:type="dxa"/>
          </w:tcPr>
          <w:p w14:paraId="532DCC25" w14:textId="77777777" w:rsidR="00643B83" w:rsidRPr="005A4368" w:rsidRDefault="00643B83" w:rsidP="00643B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สะดวกในการให้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</w:t>
            </w:r>
          </w:p>
          <w:p w14:paraId="1EFD942A" w14:textId="77777777" w:rsidR="00643B83" w:rsidRPr="005A4368" w:rsidRDefault="00643B83" w:rsidP="00643B8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29D83E" w14:textId="77777777" w:rsidR="00643B83" w:rsidRPr="005A4368" w:rsidRDefault="00643B83" w:rsidP="00643B8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0551D" w14:textId="77777777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3456" w:type="dxa"/>
          </w:tcPr>
          <w:p w14:paraId="7F4E122C" w14:textId="7A06715C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ติดป้ายประกาศไม่มีค่าบริการใดๆ ในการใช้บริการของทางสถานีตำรวจ</w:t>
            </w:r>
          </w:p>
        </w:tc>
        <w:tc>
          <w:tcPr>
            <w:tcW w:w="3463" w:type="dxa"/>
          </w:tcPr>
          <w:p w14:paraId="711C1D9D" w14:textId="172B23F4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ดำเนินการจัดทำป้ายที่มีเนื้อหาไม่มีค่าบริการในการใช้บริการสถานีตำรวจภูธรวังน้ำเขียว ตามจุดบริการของโรงพัก</w:t>
            </w:r>
          </w:p>
        </w:tc>
      </w:tr>
      <w:tr w:rsidR="005A4368" w:rsidRPr="005A4368" w14:paraId="4358FCD1" w14:textId="77777777" w:rsidTr="00643B83">
        <w:trPr>
          <w:trHeight w:val="347"/>
        </w:trPr>
        <w:tc>
          <w:tcPr>
            <w:tcW w:w="2782" w:type="dxa"/>
          </w:tcPr>
          <w:p w14:paraId="7A52E916" w14:textId="3D5972DA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สะดวกในการให้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</w:t>
            </w:r>
          </w:p>
        </w:tc>
        <w:tc>
          <w:tcPr>
            <w:tcW w:w="3456" w:type="dxa"/>
          </w:tcPr>
          <w:p w14:paraId="59C4F2B1" w14:textId="4DE98198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ติดป้ายประกาศไม่มีค่าบริการใดๆ ในการใช้บริการของทางสถานีตำรวจ</w:t>
            </w:r>
          </w:p>
        </w:tc>
        <w:tc>
          <w:tcPr>
            <w:tcW w:w="3463" w:type="dxa"/>
          </w:tcPr>
          <w:p w14:paraId="739F5A52" w14:textId="05251095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ดำเนินการจัดทำป้ายที่มีเนื้อหา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</w:rPr>
              <w:t>”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ไม่มีค่าบริการ การใช้บริการ สถานีตำรวจภูธรวังน้ำเขียว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</w:rPr>
              <w:t>”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ตามจุดในบริเวณ สภ.</w:t>
            </w:r>
          </w:p>
        </w:tc>
      </w:tr>
    </w:tbl>
    <w:p w14:paraId="1154A1B3" w14:textId="599BA396" w:rsidR="00F03E10" w:rsidRPr="005A4368" w:rsidRDefault="00F03E10" w:rsidP="00F03E10">
      <w:pPr>
        <w:spacing w:after="0" w:line="259" w:lineRule="auto"/>
        <w:rPr>
          <w:rFonts w:ascii="TH SarabunIT๙" w:eastAsia="Sarabun" w:hAnsi="TH SarabunIT๙" w:cs="TH SarabunIT๙"/>
          <w:b/>
          <w:bCs/>
          <w:sz w:val="40"/>
          <w:szCs w:val="40"/>
          <w:cs/>
        </w:rPr>
      </w:pPr>
    </w:p>
    <w:p w14:paraId="76CC1B1A" w14:textId="11888679" w:rsidR="00F03E10" w:rsidRPr="005A4368" w:rsidRDefault="00984C43" w:rsidP="00F03E10">
      <w:pPr>
        <w:jc w:val="center"/>
        <w:rPr>
          <w:rFonts w:ascii="TH SarabunIT๙" w:eastAsia="Sarabun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Sarabun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35200" behindDoc="1" locked="0" layoutInCell="1" allowOverlap="1" wp14:anchorId="5D89E7D5" wp14:editId="72EE108A">
            <wp:simplePos x="0" y="0"/>
            <wp:positionH relativeFrom="column">
              <wp:posOffset>1952626</wp:posOffset>
            </wp:positionH>
            <wp:positionV relativeFrom="paragraph">
              <wp:posOffset>200660</wp:posOffset>
            </wp:positionV>
            <wp:extent cx="4237990" cy="3153410"/>
            <wp:effectExtent l="152400" t="152400" r="353060" b="370840"/>
            <wp:wrapNone/>
            <wp:docPr id="7333416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41626" name="รูปภาพ 7333416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315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27008" behindDoc="1" locked="0" layoutInCell="1" allowOverlap="1" wp14:anchorId="7F3BE1D8" wp14:editId="79FCBDC6">
            <wp:simplePos x="0" y="0"/>
            <wp:positionH relativeFrom="column">
              <wp:posOffset>-523875</wp:posOffset>
            </wp:positionH>
            <wp:positionV relativeFrom="paragraph">
              <wp:posOffset>200660</wp:posOffset>
            </wp:positionV>
            <wp:extent cx="2365928" cy="3153872"/>
            <wp:effectExtent l="152400" t="152400" r="358775" b="370840"/>
            <wp:wrapNone/>
            <wp:docPr id="20047451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45103" name="รูปภาพ 20047451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928" cy="3153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8B4CD" w14:textId="083F3229" w:rsidR="00F03E10" w:rsidRPr="005A4368" w:rsidRDefault="00F03E10">
      <w:pPr>
        <w:rPr>
          <w:rFonts w:ascii="TH SarabunIT๙" w:eastAsia="Sarabun" w:hAnsi="TH SarabunIT๙" w:cs="TH SarabunIT๙"/>
          <w:b/>
          <w:bCs/>
          <w:sz w:val="36"/>
          <w:szCs w:val="36"/>
          <w:cs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br w:type="page"/>
      </w:r>
    </w:p>
    <w:p w14:paraId="0D7CD5CC" w14:textId="77777777" w:rsidR="005B0DF4" w:rsidRPr="005A4368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lastRenderedPageBreak/>
        <w:t>สายงานป้องกันปราบปราม</w:t>
      </w:r>
    </w:p>
    <w:p w14:paraId="0922A4DE" w14:textId="46C91819" w:rsidR="005B0DF4" w:rsidRPr="005A4368" w:rsidRDefault="005B0DF4" w:rsidP="005B0DF4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782"/>
        <w:gridCol w:w="3456"/>
        <w:gridCol w:w="3463"/>
      </w:tblGrid>
      <w:tr w:rsidR="005A4368" w:rsidRPr="005A4368" w14:paraId="138A5307" w14:textId="77777777" w:rsidTr="00643B83">
        <w:tc>
          <w:tcPr>
            <w:tcW w:w="2782" w:type="dxa"/>
            <w:shd w:val="clear" w:color="auto" w:fill="B8CCE4" w:themeFill="accent1" w:themeFillTint="66"/>
            <w:vAlign w:val="center"/>
          </w:tcPr>
          <w:p w14:paraId="111B7D24" w14:textId="77777777" w:rsidR="00F65680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69C9329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56" w:type="dxa"/>
            <w:shd w:val="clear" w:color="auto" w:fill="B8CCE4" w:themeFill="accent1" w:themeFillTint="66"/>
            <w:vAlign w:val="center"/>
          </w:tcPr>
          <w:p w14:paraId="1FC677DE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63" w:type="dxa"/>
            <w:shd w:val="clear" w:color="auto" w:fill="B8CCE4" w:themeFill="accent1" w:themeFillTint="66"/>
            <w:vAlign w:val="center"/>
          </w:tcPr>
          <w:p w14:paraId="1BF14FAD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A4368" w:rsidRPr="005A4368" w14:paraId="1D6D0139" w14:textId="77777777" w:rsidTr="00643B83">
        <w:trPr>
          <w:trHeight w:val="1289"/>
        </w:trPr>
        <w:tc>
          <w:tcPr>
            <w:tcW w:w="2782" w:type="dxa"/>
          </w:tcPr>
          <w:p w14:paraId="5DC7987A" w14:textId="2763BFF6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 เพื่ออำนวยความสะดวกของผู้กระทำผิดในห้องขัง</w:t>
            </w:r>
          </w:p>
        </w:tc>
        <w:tc>
          <w:tcPr>
            <w:tcW w:w="3456" w:type="dxa"/>
          </w:tcPr>
          <w:p w14:paraId="4D317369" w14:textId="0550F9BA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ใช้กล้องวงจรปิดบันทึกภาพหน้าห้องขังไม่ให้มีการให้สิ่งของหรือสิ่งอำนวยความสะดวก แก่ผู้ต้องขัง</w:t>
            </w:r>
          </w:p>
        </w:tc>
        <w:tc>
          <w:tcPr>
            <w:tcW w:w="3463" w:type="dxa"/>
          </w:tcPr>
          <w:p w14:paraId="7D255CFB" w14:textId="0E890474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ติดตั้งกล้องวงจรปิดหน้าห้องขัง</w:t>
            </w:r>
          </w:p>
        </w:tc>
      </w:tr>
    </w:tbl>
    <w:p w14:paraId="79D49AE1" w14:textId="0BD74048" w:rsidR="005B0DF4" w:rsidRPr="005A4368" w:rsidRDefault="00984C43" w:rsidP="005B0DF4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992" behindDoc="1" locked="0" layoutInCell="1" allowOverlap="1" wp14:anchorId="392EBF61" wp14:editId="4AA6BF11">
            <wp:simplePos x="0" y="0"/>
            <wp:positionH relativeFrom="column">
              <wp:posOffset>3267075</wp:posOffset>
            </wp:positionH>
            <wp:positionV relativeFrom="paragraph">
              <wp:posOffset>147955</wp:posOffset>
            </wp:positionV>
            <wp:extent cx="2444115" cy="3106420"/>
            <wp:effectExtent l="133350" t="114300" r="127635" b="151130"/>
            <wp:wrapNone/>
            <wp:docPr id="15073759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75926" name="รูปภาพ 15073759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479" cy="3113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353B7425" wp14:editId="0D6DDC3D">
            <wp:simplePos x="0" y="0"/>
            <wp:positionH relativeFrom="column">
              <wp:posOffset>-219075</wp:posOffset>
            </wp:positionH>
            <wp:positionV relativeFrom="paragraph">
              <wp:posOffset>186055</wp:posOffset>
            </wp:positionV>
            <wp:extent cx="2447482" cy="3059430"/>
            <wp:effectExtent l="133350" t="114300" r="124460" b="160020"/>
            <wp:wrapNone/>
            <wp:docPr id="15695361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36191" name="รูปภาพ 15695361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677" cy="3074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6AC43" w14:textId="09397721" w:rsidR="005B0DF4" w:rsidRPr="005A4368" w:rsidRDefault="005B0DF4" w:rsidP="005B0DF4">
      <w:pPr>
        <w:spacing w:after="0" w:line="259" w:lineRule="auto"/>
        <w:ind w:left="3" w:hanging="3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5F227A86" w14:textId="1C29987B" w:rsidR="00F03E10" w:rsidRPr="005A4368" w:rsidRDefault="00F03E10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8C33F52" w14:textId="1F18DFF1" w:rsidR="00F03E10" w:rsidRPr="005A4368" w:rsidRDefault="00F03E10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5610210" w14:textId="6642EF33" w:rsidR="00F03E10" w:rsidRPr="005A4368" w:rsidRDefault="00F03E10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598C80C" w14:textId="2BBD266B" w:rsidR="00F03E10" w:rsidRPr="005A4368" w:rsidRDefault="00F03E10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13F62F5" w14:textId="6C851B6E" w:rsidR="00F03E10" w:rsidRPr="005A4368" w:rsidRDefault="00F03E10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7C4085F" w14:textId="35363E7B" w:rsidR="00F03E10" w:rsidRPr="005A4368" w:rsidRDefault="00F03E10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6822DA2" w14:textId="027F8CB9" w:rsidR="00F03E10" w:rsidRPr="005A4368" w:rsidRDefault="00984C43">
      <w:pPr>
        <w:rPr>
          <w:rFonts w:ascii="TH SarabunIT๙" w:eastAsia="Sarabun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Sarabun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95616" behindDoc="1" locked="0" layoutInCell="1" allowOverlap="1" wp14:anchorId="17A01158" wp14:editId="53B94C9F">
            <wp:simplePos x="0" y="0"/>
            <wp:positionH relativeFrom="column">
              <wp:posOffset>3267075</wp:posOffset>
            </wp:positionH>
            <wp:positionV relativeFrom="paragraph">
              <wp:posOffset>810905</wp:posOffset>
            </wp:positionV>
            <wp:extent cx="2444115" cy="3258645"/>
            <wp:effectExtent l="133350" t="114300" r="108585" b="151765"/>
            <wp:wrapNone/>
            <wp:docPr id="1376570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57036" name="รูปภาพ 1376570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333" cy="3265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83328" behindDoc="1" locked="0" layoutInCell="1" allowOverlap="1" wp14:anchorId="0DDB9707" wp14:editId="248543E7">
            <wp:simplePos x="0" y="0"/>
            <wp:positionH relativeFrom="column">
              <wp:posOffset>-219075</wp:posOffset>
            </wp:positionH>
            <wp:positionV relativeFrom="paragraph">
              <wp:posOffset>806055</wp:posOffset>
            </wp:positionV>
            <wp:extent cx="2447925" cy="3263175"/>
            <wp:effectExtent l="133350" t="114300" r="104775" b="147320"/>
            <wp:wrapNone/>
            <wp:docPr id="15331323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32350" name="รูปภาพ 15331323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250" cy="3266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E10"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br w:type="page"/>
      </w:r>
    </w:p>
    <w:p w14:paraId="3B1D6E4D" w14:textId="77777777" w:rsidR="005B0DF4" w:rsidRPr="005A4368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lastRenderedPageBreak/>
        <w:t>สายงานจราจร</w:t>
      </w:r>
    </w:p>
    <w:p w14:paraId="731D60A1" w14:textId="77777777" w:rsidR="005B0DF4" w:rsidRPr="005A4368" w:rsidRDefault="005B0DF4" w:rsidP="005B0DF4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782"/>
        <w:gridCol w:w="3456"/>
        <w:gridCol w:w="3463"/>
      </w:tblGrid>
      <w:tr w:rsidR="005A4368" w:rsidRPr="005A4368" w14:paraId="1882F355" w14:textId="77777777" w:rsidTr="00643B83">
        <w:tc>
          <w:tcPr>
            <w:tcW w:w="2782" w:type="dxa"/>
            <w:shd w:val="clear" w:color="auto" w:fill="B8CCE4" w:themeFill="accent1" w:themeFillTint="66"/>
            <w:vAlign w:val="center"/>
          </w:tcPr>
          <w:p w14:paraId="4910E677" w14:textId="77777777" w:rsidR="00F65680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8664550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56" w:type="dxa"/>
            <w:shd w:val="clear" w:color="auto" w:fill="B8CCE4" w:themeFill="accent1" w:themeFillTint="66"/>
            <w:vAlign w:val="center"/>
          </w:tcPr>
          <w:p w14:paraId="767DDEFB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63" w:type="dxa"/>
            <w:shd w:val="clear" w:color="auto" w:fill="B8CCE4" w:themeFill="accent1" w:themeFillTint="66"/>
            <w:vAlign w:val="center"/>
          </w:tcPr>
          <w:p w14:paraId="55E049FB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A4368" w:rsidRPr="005A4368" w14:paraId="31BAA72D" w14:textId="77777777" w:rsidTr="00643B83">
        <w:trPr>
          <w:trHeight w:val="1006"/>
        </w:trPr>
        <w:tc>
          <w:tcPr>
            <w:tcW w:w="2782" w:type="dxa"/>
          </w:tcPr>
          <w:p w14:paraId="774EE044" w14:textId="5511EA26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มีการเรียกหรือรับ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สินบนเพื่อแลกกับการ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ไม่จับกุมดำเนินคดี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หรือทำใหรับโทษ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3456" w:type="dxa"/>
          </w:tcPr>
          <w:p w14:paraId="27FE8046" w14:textId="0512912E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ให้ข้าราชการตำรวจติดกล้อง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บอดี้คาเมร่า</w:t>
            </w: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ในการปฏิบัติหน้าที่ทุกคน</w:t>
            </w:r>
          </w:p>
        </w:tc>
        <w:tc>
          <w:tcPr>
            <w:tcW w:w="3463" w:type="dxa"/>
          </w:tcPr>
          <w:p w14:paraId="698BC2BC" w14:textId="3458518D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ตรวจสอบอุปกรณ์การทำงานในช่วงเวลาปล่อยแถวก่อนออกปฏิบัติหน้าที่</w:t>
            </w:r>
          </w:p>
        </w:tc>
      </w:tr>
      <w:tr w:rsidR="005A4368" w:rsidRPr="005A4368" w14:paraId="490E5DA2" w14:textId="77777777" w:rsidTr="00643B83">
        <w:trPr>
          <w:trHeight w:val="70"/>
        </w:trPr>
        <w:tc>
          <w:tcPr>
            <w:tcW w:w="2782" w:type="dxa"/>
          </w:tcPr>
          <w:p w14:paraId="47A1931F" w14:textId="2B509956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เรียกรับ สินบนเพื่อลดหย่อนข้อหาที่กระทำความผิด</w:t>
            </w:r>
          </w:p>
        </w:tc>
        <w:tc>
          <w:tcPr>
            <w:tcW w:w="3456" w:type="dxa"/>
          </w:tcPr>
          <w:p w14:paraId="1C95EB59" w14:textId="3B3D5EC5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ให้ข้าราชการตำรวจติดกล้อง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บอดี้คาเมร่า</w:t>
            </w: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ในการปฏิบัติหน้าที่ทุกคน</w:t>
            </w:r>
          </w:p>
        </w:tc>
        <w:tc>
          <w:tcPr>
            <w:tcW w:w="3463" w:type="dxa"/>
          </w:tcPr>
          <w:p w14:paraId="3E727C11" w14:textId="3C698F85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ตรวจสอบอุปกรณ์การทำงานในช่วงเวลาปล่อยแถวก่อนออกปฏิบัติหน้าที่</w:t>
            </w:r>
          </w:p>
        </w:tc>
      </w:tr>
      <w:tr w:rsidR="005A4368" w:rsidRPr="005A4368" w14:paraId="32A708A7" w14:textId="77777777" w:rsidTr="00643B83">
        <w:trPr>
          <w:trHeight w:val="70"/>
        </w:trPr>
        <w:tc>
          <w:tcPr>
            <w:tcW w:w="2782" w:type="dxa"/>
          </w:tcPr>
          <w:p w14:paraId="2C9A2B99" w14:textId="4E173070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เรียกรับ สินบนเพื่อว่ากล่าวตักเตือนแทนการปรับผู้กระทำความผิด</w:t>
            </w:r>
          </w:p>
        </w:tc>
        <w:tc>
          <w:tcPr>
            <w:tcW w:w="3456" w:type="dxa"/>
          </w:tcPr>
          <w:p w14:paraId="31875C28" w14:textId="38B3C6FF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ให้ข้าราชการตำรวจติดกล้อง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บอดี้คาเมร่า</w:t>
            </w: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ในการปฏิบัติหน้าที่ทุกคน</w:t>
            </w:r>
          </w:p>
        </w:tc>
        <w:tc>
          <w:tcPr>
            <w:tcW w:w="3463" w:type="dxa"/>
          </w:tcPr>
          <w:p w14:paraId="30E740A0" w14:textId="63E5EAC5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ตรวจสอบอุปกรณ์การทำงานในช่วงเวลาปล่อยแถวก่อนออกปฏิบัติหน้าที่</w:t>
            </w:r>
          </w:p>
        </w:tc>
      </w:tr>
    </w:tbl>
    <w:p w14:paraId="60AC2D02" w14:textId="7AC911DF" w:rsidR="005B0DF4" w:rsidRPr="005A4368" w:rsidRDefault="00A566D1" w:rsidP="00F65680">
      <w:pPr>
        <w:spacing w:after="0" w:line="259" w:lineRule="auto"/>
        <w:rPr>
          <w:rFonts w:ascii="TH SarabunIT๙" w:eastAsia="Sarabun" w:hAnsi="TH SarabunIT๙" w:cs="TH SarabunIT๙"/>
          <w:b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95616" behindDoc="1" locked="0" layoutInCell="1" allowOverlap="1" wp14:anchorId="007753B5" wp14:editId="5DBF7D20">
            <wp:simplePos x="0" y="0"/>
            <wp:positionH relativeFrom="column">
              <wp:posOffset>-374356</wp:posOffset>
            </wp:positionH>
            <wp:positionV relativeFrom="paragraph">
              <wp:posOffset>329417</wp:posOffset>
            </wp:positionV>
            <wp:extent cx="6178435" cy="4542318"/>
            <wp:effectExtent l="19050" t="19050" r="13335" b="10795"/>
            <wp:wrapNone/>
            <wp:docPr id="193132699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26992" name="รูปภาพ 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74"/>
                    <a:stretch/>
                  </pic:blipFill>
                  <pic:spPr bwMode="auto">
                    <a:xfrm>
                      <a:off x="0" y="0"/>
                      <a:ext cx="6186639" cy="45483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54DEC" w14:textId="1EE964B4" w:rsidR="00F03E10" w:rsidRPr="005A4368" w:rsidRDefault="00F03E10">
      <w:pPr>
        <w:rPr>
          <w:rFonts w:ascii="TH SarabunIT๙" w:eastAsia="Sarabun" w:hAnsi="TH SarabunIT๙" w:cs="TH SarabunIT๙"/>
          <w:b/>
          <w:bCs/>
          <w:sz w:val="36"/>
          <w:szCs w:val="36"/>
          <w:cs/>
        </w:rPr>
      </w:pPr>
    </w:p>
    <w:p w14:paraId="1E5B4F85" w14:textId="06F31C02" w:rsidR="00F03E10" w:rsidRPr="005A4368" w:rsidRDefault="00F03E10">
      <w:pPr>
        <w:rPr>
          <w:rFonts w:ascii="TH SarabunIT๙" w:eastAsia="Sarabun" w:hAnsi="TH SarabunIT๙" w:cs="TH SarabunIT๙"/>
          <w:b/>
          <w:bCs/>
          <w:sz w:val="36"/>
          <w:szCs w:val="36"/>
          <w:cs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br w:type="page"/>
      </w:r>
    </w:p>
    <w:p w14:paraId="300673AA" w14:textId="77777777" w:rsidR="005B0DF4" w:rsidRPr="005A4368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lastRenderedPageBreak/>
        <w:t>สายงานสืบสวน</w:t>
      </w:r>
    </w:p>
    <w:p w14:paraId="02900C24" w14:textId="77777777" w:rsidR="005B0DF4" w:rsidRPr="005A4368" w:rsidRDefault="005B0DF4" w:rsidP="005B0DF4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782"/>
        <w:gridCol w:w="3456"/>
        <w:gridCol w:w="3463"/>
      </w:tblGrid>
      <w:tr w:rsidR="005A4368" w:rsidRPr="005A4368" w14:paraId="14ECC5E7" w14:textId="77777777" w:rsidTr="00643B83">
        <w:tc>
          <w:tcPr>
            <w:tcW w:w="2782" w:type="dxa"/>
            <w:shd w:val="clear" w:color="auto" w:fill="B8CCE4" w:themeFill="accent1" w:themeFillTint="66"/>
            <w:vAlign w:val="center"/>
          </w:tcPr>
          <w:p w14:paraId="6B2E6A36" w14:textId="77777777" w:rsidR="00F65680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EAD8F1B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56" w:type="dxa"/>
            <w:shd w:val="clear" w:color="auto" w:fill="B8CCE4" w:themeFill="accent1" w:themeFillTint="66"/>
            <w:vAlign w:val="center"/>
          </w:tcPr>
          <w:p w14:paraId="1357E889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63" w:type="dxa"/>
            <w:shd w:val="clear" w:color="auto" w:fill="B8CCE4" w:themeFill="accent1" w:themeFillTint="66"/>
            <w:vAlign w:val="center"/>
          </w:tcPr>
          <w:p w14:paraId="2E808EA3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A4368" w:rsidRPr="005A4368" w14:paraId="191020E1" w14:textId="77777777" w:rsidTr="00643B83">
        <w:trPr>
          <w:trHeight w:val="1006"/>
        </w:trPr>
        <w:tc>
          <w:tcPr>
            <w:tcW w:w="2782" w:type="dxa"/>
          </w:tcPr>
          <w:p w14:paraId="3B75A2A7" w14:textId="45A5E1CF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มีการเรียกหรือรับ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สินบนเพื่อแลก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กับการไม่จับกุม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</w:t>
            </w:r>
            <w:r w:rsidRPr="005A43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รับโทษน้อยลง</w:t>
            </w:r>
          </w:p>
        </w:tc>
        <w:tc>
          <w:tcPr>
            <w:tcW w:w="3456" w:type="dxa"/>
          </w:tcPr>
          <w:p w14:paraId="2AEDAE38" w14:textId="1BF63411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ให้ข้าราชการตำรวจติดกล้อง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บอดี้คาเมร่า</w:t>
            </w: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ในการปฏิบัติหน้าที่ทุกคน</w:t>
            </w:r>
          </w:p>
        </w:tc>
        <w:tc>
          <w:tcPr>
            <w:tcW w:w="3463" w:type="dxa"/>
          </w:tcPr>
          <w:p w14:paraId="7B41741B" w14:textId="4F3840CD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ตรวจสอบอุปกรณ์การทำงานก่อนออกปฏิบัติหน้าที่</w:t>
            </w:r>
          </w:p>
        </w:tc>
      </w:tr>
    </w:tbl>
    <w:p w14:paraId="1ACA0EF7" w14:textId="1EC05736" w:rsidR="005B0DF4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noProof/>
          <w:sz w:val="36"/>
          <w:szCs w:val="36"/>
          <w:cs/>
        </w:rPr>
        <w:drawing>
          <wp:anchor distT="0" distB="0" distL="114300" distR="114300" simplePos="0" relativeHeight="251627008" behindDoc="0" locked="0" layoutInCell="1" allowOverlap="1" wp14:anchorId="6A5608BD" wp14:editId="5419F86B">
            <wp:simplePos x="0" y="0"/>
            <wp:positionH relativeFrom="column">
              <wp:posOffset>152400</wp:posOffset>
            </wp:positionH>
            <wp:positionV relativeFrom="paragraph">
              <wp:posOffset>241935</wp:posOffset>
            </wp:positionV>
            <wp:extent cx="5133340" cy="5991225"/>
            <wp:effectExtent l="19050" t="19050" r="10160" b="28575"/>
            <wp:wrapNone/>
            <wp:docPr id="173530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5991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D247A" w14:textId="5E37D3AC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EEB3FAD" w14:textId="3BAD3FCC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9667556" w14:textId="49076200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10EF992" w14:textId="77777777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283DB85" w14:textId="5967AA70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D3D100B" w14:textId="77777777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284FA09" w14:textId="77777777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ADC5148" w14:textId="21DF26DF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F965CE9" w14:textId="77777777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2081F34" w14:textId="77777777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247FE8F" w14:textId="4562BD9F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0013669" w14:textId="728F5D09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F66701C" w14:textId="77777777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C1C9F31" w14:textId="40F65D49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03DA9C7" w14:textId="77777777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E797E13" w14:textId="77777777" w:rsidR="0037768E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99B35C4" w14:textId="77777777" w:rsidR="0037768E" w:rsidRPr="005A4368" w:rsidRDefault="0037768E" w:rsidP="005B0DF4">
      <w:pPr>
        <w:spacing w:after="160" w:line="259" w:lineRule="auto"/>
        <w:rPr>
          <w:rFonts w:ascii="TH SarabunIT๙" w:eastAsia="Sarabun" w:hAnsi="TH SarabunIT๙" w:cs="TH SarabunIT๙" w:hint="cs"/>
          <w:sz w:val="32"/>
          <w:szCs w:val="32"/>
        </w:rPr>
      </w:pPr>
    </w:p>
    <w:p w14:paraId="082C39C5" w14:textId="3C8CD146" w:rsidR="00A73B52" w:rsidRPr="00A73B52" w:rsidRDefault="00A73B52" w:rsidP="00A73B52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</w:p>
    <w:p w14:paraId="3F94A80D" w14:textId="599A1BE0" w:rsidR="005B0DF4" w:rsidRPr="005A4368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lastRenderedPageBreak/>
        <w:t>สายงานสอบสวน</w:t>
      </w:r>
    </w:p>
    <w:p w14:paraId="44FFCC3F" w14:textId="72E6F868" w:rsidR="005B0DF4" w:rsidRPr="005A4368" w:rsidRDefault="005B0DF4" w:rsidP="005B0DF4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782"/>
        <w:gridCol w:w="3456"/>
        <w:gridCol w:w="3463"/>
      </w:tblGrid>
      <w:tr w:rsidR="005A4368" w:rsidRPr="005A4368" w14:paraId="43D95B93" w14:textId="77777777" w:rsidTr="00282516">
        <w:tc>
          <w:tcPr>
            <w:tcW w:w="2782" w:type="dxa"/>
            <w:shd w:val="clear" w:color="auto" w:fill="B8CCE4" w:themeFill="accent1" w:themeFillTint="66"/>
            <w:vAlign w:val="center"/>
          </w:tcPr>
          <w:p w14:paraId="244B5857" w14:textId="77777777" w:rsidR="00F65680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988D812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56" w:type="dxa"/>
            <w:shd w:val="clear" w:color="auto" w:fill="B8CCE4" w:themeFill="accent1" w:themeFillTint="66"/>
            <w:vAlign w:val="center"/>
          </w:tcPr>
          <w:p w14:paraId="11D61BE9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63" w:type="dxa"/>
            <w:shd w:val="clear" w:color="auto" w:fill="B8CCE4" w:themeFill="accent1" w:themeFillTint="66"/>
            <w:vAlign w:val="center"/>
          </w:tcPr>
          <w:p w14:paraId="5DF96660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7768E" w:rsidRPr="005A4368" w14:paraId="75DB5E42" w14:textId="77777777" w:rsidTr="00270563">
        <w:tc>
          <w:tcPr>
            <w:tcW w:w="2782" w:type="dxa"/>
            <w:shd w:val="clear" w:color="auto" w:fill="auto"/>
          </w:tcPr>
          <w:p w14:paraId="1FBD8B45" w14:textId="6E825790" w:rsidR="0037768E" w:rsidRPr="005A4368" w:rsidRDefault="0037768E" w:rsidP="0037768E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มีการรับสินบน เพื่อนำของกลางออกไปคืนหรือไปใช้ส่วนตัว</w:t>
            </w:r>
          </w:p>
        </w:tc>
        <w:tc>
          <w:tcPr>
            <w:tcW w:w="3456" w:type="dxa"/>
            <w:shd w:val="clear" w:color="auto" w:fill="auto"/>
            <w:vAlign w:val="center"/>
          </w:tcPr>
          <w:p w14:paraId="4594ABA2" w14:textId="627EA5CC" w:rsidR="0037768E" w:rsidRPr="005A4368" w:rsidRDefault="0037768E" w:rsidP="0037768E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1A539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มีการจัดทำที่เก็บของกลาง ให้เจ้าหน้าที่คุมของกลางทำสมุดคุมของกลาง</w:t>
            </w:r>
          </w:p>
        </w:tc>
        <w:tc>
          <w:tcPr>
            <w:tcW w:w="3463" w:type="dxa"/>
            <w:shd w:val="clear" w:color="auto" w:fill="auto"/>
            <w:vAlign w:val="center"/>
          </w:tcPr>
          <w:p w14:paraId="73895052" w14:textId="25AB70E7" w:rsidR="0037768E" w:rsidRPr="005A4368" w:rsidRDefault="0037768E" w:rsidP="0037768E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1A539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การนำของกลางออกมาตรวจสอบตามคำสังของพนักงานสอบสวน ต้องให้มีการลงชื่อผู้ผู้ที่นำออกมาตรวจสอบ</w:t>
            </w:r>
          </w:p>
        </w:tc>
      </w:tr>
    </w:tbl>
    <w:p w14:paraId="2B0FE6DF" w14:textId="4F3E1603" w:rsidR="005B0DF4" w:rsidRPr="005A4368" w:rsidRDefault="0037768E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57728" behindDoc="0" locked="0" layoutInCell="1" allowOverlap="1" wp14:anchorId="167E8864" wp14:editId="012B6E9A">
            <wp:simplePos x="0" y="0"/>
            <wp:positionH relativeFrom="column">
              <wp:posOffset>19050</wp:posOffset>
            </wp:positionH>
            <wp:positionV relativeFrom="paragraph">
              <wp:posOffset>108585</wp:posOffset>
            </wp:positionV>
            <wp:extent cx="2828925" cy="3533775"/>
            <wp:effectExtent l="19050" t="19050" r="28575" b="28575"/>
            <wp:wrapNone/>
            <wp:docPr id="9320610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33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88448" behindDoc="0" locked="0" layoutInCell="1" allowOverlap="1" wp14:anchorId="4D2CB666" wp14:editId="588BAAFC">
            <wp:simplePos x="0" y="0"/>
            <wp:positionH relativeFrom="column">
              <wp:posOffset>3038475</wp:posOffset>
            </wp:positionH>
            <wp:positionV relativeFrom="paragraph">
              <wp:posOffset>118110</wp:posOffset>
            </wp:positionV>
            <wp:extent cx="2755900" cy="3533775"/>
            <wp:effectExtent l="19050" t="19050" r="25400" b="28575"/>
            <wp:wrapNone/>
            <wp:docPr id="4146430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533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8C31E" w14:textId="127915A2" w:rsidR="00F03E10" w:rsidRPr="005A4368" w:rsidRDefault="00F03E10" w:rsidP="00F03E10">
      <w:pPr>
        <w:jc w:val="center"/>
        <w:rPr>
          <w:rFonts w:ascii="TH SarabunIT๙" w:eastAsia="Sarabun" w:hAnsi="TH SarabunIT๙" w:cs="TH SarabunIT๙"/>
          <w:b/>
          <w:bCs/>
          <w:sz w:val="40"/>
          <w:szCs w:val="40"/>
          <w:cs/>
        </w:rPr>
      </w:pPr>
    </w:p>
    <w:p w14:paraId="62C858C9" w14:textId="77777777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7FBE8176" w14:textId="77777777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361BC7F9" w14:textId="77777777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652257F6" w14:textId="77777777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0AB5D374" w14:textId="5150CB06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  <w:r>
        <w:rPr>
          <w:rFonts w:ascii="TH SarabunIT๙" w:eastAsia="Sarabun" w:hAnsi="TH SarabunIT๙" w:cs="TH SarabunIT๙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91520" behindDoc="0" locked="0" layoutInCell="1" allowOverlap="1" wp14:anchorId="48E06D17" wp14:editId="008DBCAB">
            <wp:simplePos x="0" y="0"/>
            <wp:positionH relativeFrom="column">
              <wp:posOffset>19050</wp:posOffset>
            </wp:positionH>
            <wp:positionV relativeFrom="paragraph">
              <wp:posOffset>570230</wp:posOffset>
            </wp:positionV>
            <wp:extent cx="5795010" cy="4047490"/>
            <wp:effectExtent l="19050" t="19050" r="15240" b="10160"/>
            <wp:wrapNone/>
            <wp:docPr id="1496438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047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CD673" w14:textId="6271BB52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3C0188A9" w14:textId="3B19369C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5763A5CE" w14:textId="77777777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447F5451" w14:textId="77777777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04A37B05" w14:textId="77777777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5B625F07" w14:textId="097C7345" w:rsidR="0037768E" w:rsidRDefault="0037768E" w:rsidP="0037768E">
      <w:pPr>
        <w:spacing w:after="160" w:line="240" w:lineRule="auto"/>
        <w:rPr>
          <w:rFonts w:ascii="TH SarabunIT๙" w:eastAsia="Sarabun" w:hAnsi="TH SarabunIT๙" w:cs="TH SarabunIT๙"/>
          <w:b/>
          <w:bCs/>
          <w:sz w:val="56"/>
          <w:szCs w:val="56"/>
        </w:rPr>
      </w:pPr>
      <w:r>
        <w:rPr>
          <w:rFonts w:ascii="TH SarabunIT๙" w:eastAsia="Times New Roman" w:hAnsi="TH SarabunIT๙" w:cs="TH SarabunIT๙" w:hint="cs"/>
          <w:noProof/>
          <w:sz w:val="28"/>
          <w:lang w:val="th-TH"/>
        </w:rPr>
        <w:lastRenderedPageBreak/>
        <w:drawing>
          <wp:anchor distT="0" distB="0" distL="114300" distR="114300" simplePos="0" relativeHeight="251694592" behindDoc="1" locked="0" layoutInCell="1" allowOverlap="1" wp14:anchorId="160458B4" wp14:editId="065EDE95">
            <wp:simplePos x="0" y="0"/>
            <wp:positionH relativeFrom="column">
              <wp:posOffset>2219325</wp:posOffset>
            </wp:positionH>
            <wp:positionV relativeFrom="paragraph">
              <wp:posOffset>272415</wp:posOffset>
            </wp:positionV>
            <wp:extent cx="1389413" cy="555684"/>
            <wp:effectExtent l="0" t="0" r="1270" b="0"/>
            <wp:wrapNone/>
            <wp:docPr id="1462710927" name="รูปภาพ 1" descr="รูปภาพประกอบด้วย ร่าง, การวาดภาพ, การประดิษฐ์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10927" name="รูปภาพ 1" descr="รูปภาพประกอบด้วย ร่าง, การวาดภาพ, การประดิษฐ์ตัวอักษร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13" cy="555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07213" w14:textId="76EB01ED" w:rsidR="0037768E" w:rsidRPr="003937BC" w:rsidRDefault="0037768E" w:rsidP="0037768E">
      <w:pPr>
        <w:spacing w:after="160" w:line="240" w:lineRule="auto"/>
        <w:ind w:left="2160" w:firstLine="720"/>
        <w:rPr>
          <w:rFonts w:ascii="TH SarabunIT๙" w:eastAsia="Times New Roman" w:hAnsi="TH SarabunIT๙" w:cs="TH SarabunIT๙"/>
          <w:sz w:val="28"/>
          <w:cs/>
        </w:rPr>
      </w:pPr>
      <w:r w:rsidRPr="003937B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พ.ต.อ.</w:t>
      </w:r>
    </w:p>
    <w:p w14:paraId="14C51C4B" w14:textId="04B8B3B5" w:rsidR="0037768E" w:rsidRPr="003937BC" w:rsidRDefault="0037768E" w:rsidP="0037768E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proofErr w:type="gramStart"/>
      <w:r w:rsidRPr="003937B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 </w:t>
      </w:r>
      <w:r w:rsidRPr="003937B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อลงกรณ์</w:t>
      </w:r>
      <w:proofErr w:type="gramEnd"/>
      <w:r w:rsidRPr="003937B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gramStart"/>
      <w:r w:rsidRPr="003937B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คลังเงิน )</w:t>
      </w:r>
      <w:proofErr w:type="gramEnd"/>
    </w:p>
    <w:p w14:paraId="68DB3778" w14:textId="79B673EF" w:rsidR="0037768E" w:rsidRPr="00E45BAA" w:rsidRDefault="0037768E" w:rsidP="0037768E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3937B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ผกก.สภ.วังน้ำเขียว</w:t>
      </w:r>
    </w:p>
    <w:p w14:paraId="7BFC66F5" w14:textId="52FEE3FC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28F066C2" w14:textId="67538B1A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6850964D" w14:textId="46C0AD71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62E00D2C" w14:textId="703056BD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1354A904" w14:textId="77777777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2F007852" w14:textId="77777777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76915F9B" w14:textId="198079CF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22717041" w14:textId="77777777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506543A1" w14:textId="63602544" w:rsidR="0037768E" w:rsidRDefault="0037768E" w:rsidP="005B0DF4">
      <w:pPr>
        <w:rPr>
          <w:rFonts w:ascii="TH SarabunIT๙" w:eastAsia="Sarabun" w:hAnsi="TH SarabunIT๙" w:cs="TH SarabunIT๙" w:hint="cs"/>
          <w:b/>
          <w:bCs/>
          <w:sz w:val="56"/>
          <w:szCs w:val="56"/>
        </w:rPr>
      </w:pPr>
    </w:p>
    <w:p w14:paraId="54940A11" w14:textId="77777777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60F763AD" w14:textId="77777777" w:rsidR="0037768E" w:rsidRDefault="0037768E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684A6651" w14:textId="3F0CD1E7" w:rsidR="005B0DF4" w:rsidRPr="00A73B52" w:rsidRDefault="005B0DF4" w:rsidP="005B0DF4">
      <w:pPr>
        <w:rPr>
          <w:rFonts w:ascii="TH SarabunIT๙" w:eastAsia="Sarabun" w:hAnsi="TH SarabunIT๙" w:cs="TH SarabunIT๙" w:hint="cs"/>
          <w:b/>
          <w:bCs/>
          <w:sz w:val="56"/>
          <w:szCs w:val="56"/>
        </w:rPr>
      </w:pPr>
    </w:p>
    <w:sectPr w:rsidR="005B0DF4" w:rsidRPr="00A73B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5112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0DF4"/>
    <w:rsid w:val="00162F6F"/>
    <w:rsid w:val="00282516"/>
    <w:rsid w:val="0037768E"/>
    <w:rsid w:val="00571FE4"/>
    <w:rsid w:val="005A4368"/>
    <w:rsid w:val="005B0DF4"/>
    <w:rsid w:val="00643B83"/>
    <w:rsid w:val="0069650C"/>
    <w:rsid w:val="006C7371"/>
    <w:rsid w:val="008217DB"/>
    <w:rsid w:val="008539E0"/>
    <w:rsid w:val="00863C5A"/>
    <w:rsid w:val="0093230E"/>
    <w:rsid w:val="00947912"/>
    <w:rsid w:val="00967116"/>
    <w:rsid w:val="00984C43"/>
    <w:rsid w:val="0098575C"/>
    <w:rsid w:val="009B3BF5"/>
    <w:rsid w:val="009C5265"/>
    <w:rsid w:val="009D25EF"/>
    <w:rsid w:val="00A11183"/>
    <w:rsid w:val="00A566D1"/>
    <w:rsid w:val="00A7119B"/>
    <w:rsid w:val="00A73B52"/>
    <w:rsid w:val="00A76B30"/>
    <w:rsid w:val="00B234E5"/>
    <w:rsid w:val="00CB28A4"/>
    <w:rsid w:val="00CC057D"/>
    <w:rsid w:val="00D0688F"/>
    <w:rsid w:val="00F03E10"/>
    <w:rsid w:val="00F6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36E91C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D1E9C-7AE7-48DD-822C-994E099DC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481</Words>
  <Characters>2747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Peerapol Maneechot</cp:lastModifiedBy>
  <cp:revision>27</cp:revision>
  <cp:lastPrinted>2024-04-04T05:50:00Z</cp:lastPrinted>
  <dcterms:created xsi:type="dcterms:W3CDTF">2024-01-15T01:12:00Z</dcterms:created>
  <dcterms:modified xsi:type="dcterms:W3CDTF">2025-04-22T12:27:00Z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